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60A8AB71" w:rsidR="00212A3E" w:rsidRPr="009338A4" w:rsidRDefault="00E25028" w:rsidP="00993B96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Review Article Title</w:t>
      </w:r>
    </w:p>
    <w:p w14:paraId="7C5DD5FB" w14:textId="36E6EF2D" w:rsidR="00077D93" w:rsidRPr="009338A4" w:rsidRDefault="00077D93" w:rsidP="00993B96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4A194D26" w:rsidR="00C1377A" w:rsidRDefault="00AF7D9F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A32EC5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A32EC5" w:rsidRPr="00C1377A">
        <w:rPr>
          <w:sz w:val="24"/>
          <w:szCs w:val="24"/>
        </w:rPr>
        <w:t>Ci</w:t>
      </w:r>
      <w:r w:rsidR="00A32EC5" w:rsidRPr="009338A4">
        <w:rPr>
          <w:sz w:val="24"/>
          <w:szCs w:val="24"/>
        </w:rPr>
        <w:t>tations</w:t>
      </w:r>
      <w:r w:rsidR="00A32EC5">
        <w:rPr>
          <w:sz w:val="24"/>
          <w:szCs w:val="24"/>
        </w:rPr>
        <w:t>, References, Hyperlinks</w:t>
      </w:r>
      <w:r w:rsidR="00A32EC5" w:rsidRPr="009338A4">
        <w:rPr>
          <w:sz w:val="24"/>
          <w:szCs w:val="24"/>
        </w:rPr>
        <w:t xml:space="preserve"> </w:t>
      </w:r>
      <w:r w:rsidR="00A32EC5">
        <w:rPr>
          <w:sz w:val="24"/>
          <w:szCs w:val="24"/>
        </w:rPr>
        <w:t xml:space="preserve">and Abbreviations </w:t>
      </w:r>
      <w:r w:rsidR="00A32EC5" w:rsidRPr="009338A4">
        <w:rPr>
          <w:sz w:val="24"/>
          <w:szCs w:val="24"/>
        </w:rPr>
        <w:t xml:space="preserve">should </w:t>
      </w:r>
      <w:r w:rsidR="00A32EC5">
        <w:rPr>
          <w:sz w:val="24"/>
          <w:szCs w:val="24"/>
        </w:rPr>
        <w:t xml:space="preserve">not </w:t>
      </w:r>
      <w:r w:rsidR="00A32EC5" w:rsidRPr="009338A4">
        <w:rPr>
          <w:sz w:val="24"/>
          <w:szCs w:val="24"/>
        </w:rPr>
        <w:t xml:space="preserve">appear in </w:t>
      </w:r>
      <w:r w:rsidR="00A32EC5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993B96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6F517DE8" w:rsidR="00077D93" w:rsidRPr="009338A4" w:rsidRDefault="00AD3D3E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A86A69">
        <w:rPr>
          <w:sz w:val="24"/>
          <w:szCs w:val="24"/>
        </w:rPr>
        <w:t xml:space="preserve"> or summary of papers</w:t>
      </w:r>
      <w:r w:rsidRPr="009338A4">
        <w:rPr>
          <w:sz w:val="24"/>
          <w:szCs w:val="24"/>
        </w:rPr>
        <w:t xml:space="preserve">. Aims and Objectives should be in the </w:t>
      </w:r>
      <w:r w:rsidR="00A86A69">
        <w:rPr>
          <w:sz w:val="24"/>
          <w:szCs w:val="24"/>
        </w:rPr>
        <w:t>M</w:t>
      </w:r>
      <w:r w:rsidRPr="009338A4">
        <w:rPr>
          <w:sz w:val="24"/>
          <w:szCs w:val="24"/>
        </w:rPr>
        <w:t>ethods</w:t>
      </w:r>
      <w:r w:rsidR="00A86A69">
        <w:rPr>
          <w:sz w:val="24"/>
          <w:szCs w:val="24"/>
        </w:rPr>
        <w:t xml:space="preserve"> 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993B96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1B5E4113" w14:textId="319A1610" w:rsidR="00077D93" w:rsidRDefault="00E83732" w:rsidP="00993B96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In this section, authors to write the search strategy/formula and keywords used to collect references used in this review. </w:t>
      </w:r>
      <w:r w:rsidR="00A86A69">
        <w:rPr>
          <w:sz w:val="24"/>
          <w:szCs w:val="24"/>
        </w:rPr>
        <w:t xml:space="preserve">Name the </w:t>
      </w:r>
      <w:r>
        <w:rPr>
          <w:sz w:val="24"/>
          <w:szCs w:val="24"/>
        </w:rPr>
        <w:t>Search engines, Databases and/or publication collections</w:t>
      </w:r>
      <w:r w:rsidR="00A86A69">
        <w:rPr>
          <w:sz w:val="24"/>
          <w:szCs w:val="24"/>
        </w:rPr>
        <w:t xml:space="preserve"> used</w:t>
      </w:r>
      <w:r>
        <w:rPr>
          <w:sz w:val="24"/>
          <w:szCs w:val="24"/>
        </w:rPr>
        <w:t xml:space="preserve">. The </w:t>
      </w:r>
      <w:r w:rsidR="00461BEF" w:rsidRPr="009338A4">
        <w:rPr>
          <w:sz w:val="24"/>
          <w:szCs w:val="24"/>
        </w:rPr>
        <w:t>inclusion and exclusion criteria</w:t>
      </w:r>
      <w:r>
        <w:rPr>
          <w:sz w:val="24"/>
          <w:szCs w:val="24"/>
        </w:rPr>
        <w:t xml:space="preserve"> should be stated clearly. </w:t>
      </w:r>
    </w:p>
    <w:p w14:paraId="09E2E2A2" w14:textId="3C49EA05" w:rsidR="00A86A69" w:rsidRDefault="00A86A69" w:rsidP="00993B96">
      <w:pPr>
        <w:spacing w:after="160"/>
        <w:rPr>
          <w:sz w:val="24"/>
          <w:szCs w:val="24"/>
        </w:rPr>
      </w:pPr>
    </w:p>
    <w:p w14:paraId="1C52DDE0" w14:textId="77777777" w:rsidR="003B5986" w:rsidRDefault="003B5986" w:rsidP="003B5986">
      <w:pPr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Results:</w:t>
      </w:r>
    </w:p>
    <w:p w14:paraId="3216A12F" w14:textId="77777777" w:rsidR="003B5986" w:rsidRDefault="003B5986" w:rsidP="003B5986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A review manuscript's Results section will not present original findings in the same way that a research publication would. Instead, it should summarize the important conclusions from the examined literature. Be objective; avoid expressing opinions in this section.  </w:t>
      </w:r>
    </w:p>
    <w:p w14:paraId="7AA38B51" w14:textId="77777777" w:rsidR="003B5986" w:rsidRPr="009338A4" w:rsidRDefault="003B5986" w:rsidP="00993B96">
      <w:pPr>
        <w:spacing w:after="160"/>
        <w:rPr>
          <w:sz w:val="24"/>
          <w:szCs w:val="24"/>
        </w:rPr>
      </w:pPr>
      <w:bookmarkStart w:id="0" w:name="_GoBack"/>
      <w:bookmarkEnd w:id="0"/>
    </w:p>
    <w:p w14:paraId="0088BB7E" w14:textId="6EAC93CA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26F5D002" w:rsidR="0022441E" w:rsidRPr="009338A4" w:rsidRDefault="0022441E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</w:t>
      </w:r>
      <w:r w:rsidR="00A86A69" w:rsidRPr="00A86A69">
        <w:rPr>
          <w:sz w:val="24"/>
          <w:szCs w:val="24"/>
        </w:rPr>
        <w:t xml:space="preserve">summarize and critically evaluate </w:t>
      </w:r>
      <w:r w:rsidR="00A86A69">
        <w:rPr>
          <w:sz w:val="24"/>
          <w:szCs w:val="24"/>
        </w:rPr>
        <w:t xml:space="preserve">your </w:t>
      </w:r>
      <w:r w:rsidR="00A86A69" w:rsidRPr="00A86A69">
        <w:rPr>
          <w:sz w:val="24"/>
          <w:szCs w:val="24"/>
        </w:rPr>
        <w:t xml:space="preserve">research </w:t>
      </w:r>
      <w:r w:rsidR="00A86A69">
        <w:rPr>
          <w:sz w:val="24"/>
          <w:szCs w:val="24"/>
        </w:rPr>
        <w:t xml:space="preserve">review </w:t>
      </w:r>
      <w:r w:rsidR="00A86A69" w:rsidRPr="00A86A69">
        <w:rPr>
          <w:sz w:val="24"/>
          <w:szCs w:val="24"/>
        </w:rPr>
        <w:t>in the field addressed and identify future implications</w:t>
      </w:r>
      <w:r w:rsidR="00A86A69">
        <w:rPr>
          <w:sz w:val="24"/>
          <w:szCs w:val="24"/>
        </w:rPr>
        <w:t xml:space="preserve">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</w:t>
      </w:r>
    </w:p>
    <w:p w14:paraId="4EE586E3" w14:textId="77777777" w:rsidR="0022441E" w:rsidRPr="009338A4" w:rsidRDefault="0022441E" w:rsidP="00993B96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068FE74B" w:rsidR="00B977E3" w:rsidRPr="009338A4" w:rsidRDefault="0022441E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A86A69">
        <w:rPr>
          <w:sz w:val="24"/>
          <w:szCs w:val="24"/>
        </w:rPr>
        <w:t>reviews</w:t>
      </w:r>
      <w:r w:rsidR="00B977E3" w:rsidRPr="009338A4">
        <w:rPr>
          <w:sz w:val="24"/>
          <w:szCs w:val="24"/>
        </w:rPr>
        <w:t xml:space="preserve">. The recommendation should be for the global science and not limited to your </w:t>
      </w:r>
      <w:r w:rsidR="00B977E3" w:rsidRPr="009338A4">
        <w:rPr>
          <w:sz w:val="24"/>
          <w:szCs w:val="24"/>
        </w:rPr>
        <w:lastRenderedPageBreak/>
        <w:t xml:space="preserve">organization. </w:t>
      </w:r>
      <w:r w:rsidR="0005314F" w:rsidRPr="009338A4">
        <w:rPr>
          <w:sz w:val="24"/>
          <w:szCs w:val="24"/>
        </w:rPr>
        <w:t xml:space="preserve">Don’t use </w:t>
      </w:r>
      <w:r w:rsidR="0005314F">
        <w:rPr>
          <w:sz w:val="24"/>
          <w:szCs w:val="24"/>
        </w:rPr>
        <w:t xml:space="preserve">a previous </w:t>
      </w:r>
      <w:r w:rsidR="0005314F" w:rsidRPr="009338A4">
        <w:rPr>
          <w:sz w:val="24"/>
          <w:szCs w:val="24"/>
        </w:rPr>
        <w:t xml:space="preserve">published </w:t>
      </w:r>
      <w:r w:rsidR="0005314F">
        <w:rPr>
          <w:sz w:val="24"/>
          <w:szCs w:val="24"/>
        </w:rPr>
        <w:t xml:space="preserve">paper </w:t>
      </w:r>
      <w:r w:rsidR="0005314F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993B96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993B96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993B96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3C59B1C8" w:rsidR="008854C1" w:rsidRDefault="008854C1" w:rsidP="00993B96">
      <w:pPr>
        <w:suppressLineNumbers/>
        <w:spacing w:after="160"/>
        <w:rPr>
          <w:sz w:val="24"/>
          <w:szCs w:val="24"/>
        </w:rPr>
      </w:pPr>
    </w:p>
    <w:p w14:paraId="58061FDE" w14:textId="77777777" w:rsidR="00466044" w:rsidRPr="00C1377A" w:rsidRDefault="00466044" w:rsidP="00993B96">
      <w:pPr>
        <w:suppressLineNumbers/>
        <w:spacing w:after="160"/>
        <w:rPr>
          <w:sz w:val="24"/>
          <w:szCs w:val="24"/>
        </w:rPr>
      </w:pPr>
    </w:p>
    <w:sectPr w:rsidR="00466044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9AD7" w14:textId="77777777" w:rsidR="00433777" w:rsidRDefault="00433777" w:rsidP="001D1A47">
      <w:pPr>
        <w:spacing w:after="0" w:line="240" w:lineRule="auto"/>
      </w:pPr>
      <w:r>
        <w:separator/>
      </w:r>
    </w:p>
  </w:endnote>
  <w:endnote w:type="continuationSeparator" w:id="0">
    <w:p w14:paraId="2BF21D20" w14:textId="77777777" w:rsidR="00433777" w:rsidRDefault="00433777" w:rsidP="001D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78A6E" w14:textId="77777777" w:rsidR="00433777" w:rsidRDefault="00433777" w:rsidP="001D1A47">
      <w:pPr>
        <w:spacing w:after="0" w:line="240" w:lineRule="auto"/>
      </w:pPr>
      <w:r>
        <w:separator/>
      </w:r>
    </w:p>
  </w:footnote>
  <w:footnote w:type="continuationSeparator" w:id="0">
    <w:p w14:paraId="64B8C0D6" w14:textId="77777777" w:rsidR="00433777" w:rsidRDefault="00433777" w:rsidP="001D1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5314F"/>
    <w:rsid w:val="00077D93"/>
    <w:rsid w:val="000A4299"/>
    <w:rsid w:val="000B2FF1"/>
    <w:rsid w:val="000C2A50"/>
    <w:rsid w:val="000D2639"/>
    <w:rsid w:val="000D623D"/>
    <w:rsid w:val="000D77A7"/>
    <w:rsid w:val="00177646"/>
    <w:rsid w:val="001D1A47"/>
    <w:rsid w:val="00212A3E"/>
    <w:rsid w:val="0022441E"/>
    <w:rsid w:val="00227942"/>
    <w:rsid w:val="00331AEA"/>
    <w:rsid w:val="003B41EA"/>
    <w:rsid w:val="003B5986"/>
    <w:rsid w:val="004019F6"/>
    <w:rsid w:val="00433777"/>
    <w:rsid w:val="00461BEF"/>
    <w:rsid w:val="00466044"/>
    <w:rsid w:val="00543C29"/>
    <w:rsid w:val="00630A77"/>
    <w:rsid w:val="007D239D"/>
    <w:rsid w:val="00864F0A"/>
    <w:rsid w:val="00865DDB"/>
    <w:rsid w:val="00874627"/>
    <w:rsid w:val="008854C1"/>
    <w:rsid w:val="008D2B18"/>
    <w:rsid w:val="008D2DC4"/>
    <w:rsid w:val="008E5B58"/>
    <w:rsid w:val="009338A4"/>
    <w:rsid w:val="00993B96"/>
    <w:rsid w:val="00A32EC5"/>
    <w:rsid w:val="00A86A69"/>
    <w:rsid w:val="00AD3D3E"/>
    <w:rsid w:val="00AD63AE"/>
    <w:rsid w:val="00AF7D9F"/>
    <w:rsid w:val="00B36835"/>
    <w:rsid w:val="00B37729"/>
    <w:rsid w:val="00B40C69"/>
    <w:rsid w:val="00B977E3"/>
    <w:rsid w:val="00BB6E1B"/>
    <w:rsid w:val="00C1377A"/>
    <w:rsid w:val="00C7621D"/>
    <w:rsid w:val="00CE44B6"/>
    <w:rsid w:val="00D2170E"/>
    <w:rsid w:val="00E25028"/>
    <w:rsid w:val="00E506E0"/>
    <w:rsid w:val="00E83732"/>
    <w:rsid w:val="00E966C3"/>
    <w:rsid w:val="00F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47"/>
  </w:style>
  <w:style w:type="paragraph" w:styleId="Footer">
    <w:name w:val="footer"/>
    <w:basedOn w:val="Normal"/>
    <w:link w:val="FooterChar"/>
    <w:uiPriority w:val="99"/>
    <w:unhideWhenUsed/>
    <w:rsid w:val="001D1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2024-02-12T04:16:00Z</dcterms:created>
  <dcterms:modified xsi:type="dcterms:W3CDTF">2024-06-09T11:00:00Z</dcterms:modified>
</cp:coreProperties>
</file>